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中医气功健身点津</w:t>
      </w:r>
    </w:p>
    <w:p>
      <w:r>
        <w:rPr>
          <w:rFonts w:ascii="宋体" w:hAnsi="宋体" w:eastAsia="宋体"/>
          <w:sz w:val="24"/>
        </w:rPr>
        <w:t>盛康毅主编；华建梅，华卫国副主编；华卫国，华建梅，朱慧勤，许峰，杨学伟，周春宝，周享苏，陈驰，陈瑞群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中医气功健身点津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盛康毅主编；华建梅，华卫国副主编；华卫国，华建梅，朱慧勤，许峰，杨学伟，周春宝，周享苏，陈驰，陈瑞群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本书出售、求购地址：https://www.jiaokey.com/book/detail/11398738.html</w:t>
      </w:r>
    </w:p>
    <w:p>
      <w:r>
        <w:t>更多相关图书推荐：https://www.jiaokey.com</w:t>
      </w:r>
    </w:p>
    <w:p>
      <w:r>
        <w:t>盛康毅主编；华建梅，华卫国副主编；华卫国，华建梅，朱慧勤，许峰，杨学伟，周春宝，周享苏，陈驰，陈瑞群 其他作品：https://www.jiaokey.com/tag/盛康毅主编；华建梅，华卫国副主编；华卫国，华建梅，朱慧勤，许峰，杨学伟，周春宝，周享苏，陈驰，陈瑞群.html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关键词搜索：https://www.jiaokey.com/tag/中医气功健身点津.html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