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雄霸亚洲  国际化大公司的亚太攻略</w:t>
      </w:r>
    </w:p>
    <w:p>
      <w:r>
        <w:rPr>
          <w:rFonts w:ascii="宋体" w:hAnsi="宋体" w:eastAsia="宋体"/>
          <w:sz w:val="24"/>
        </w:rPr>
        <w:t>钱为礼，施振荣，朱博涌著；顾淑馨译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雄霸亚洲  国际化大公司的亚太攻略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钱为礼，施振荣，朱博涌著；顾淑馨译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本书出售、求购地址：https://www.jiaokey.com/book/detail/11398442.html</w:t>
      </w:r>
    </w:p>
    <w:p>
      <w:r>
        <w:t>更多相关图书推荐：https://www.jiaokey.com</w:t>
      </w:r>
    </w:p>
    <w:p>
      <w:r>
        <w:t>钱为礼，施振荣，朱博涌著；顾淑馨译 其他作品：https://www.jiaokey.com/tag/钱为礼，施振荣，朱博涌著；顾淑馨译.html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关键词搜索：https://www.jiaokey.com/tag/雄霸亚洲  国际化大公司的亚太攻略.html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