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培养小绅士  如何培养一个有礼貌的孩子</w:t>
      </w:r>
    </w:p>
    <w:p>
      <w:r>
        <w:rPr>
          <w:rFonts w:ascii="宋体" w:hAnsi="宋体" w:eastAsia="宋体"/>
          <w:sz w:val="24"/>
        </w:rPr>
        <w:t>（美）琼·海因斯·莫尔（June Hines Moore）著；张炳飞等译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培养小绅士  如何培养一个有礼貌的孩子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（美）琼·海因斯·莫尔（June Hines Moore）著；张炳飞等译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本书出售、求购地址：https://www.jiaokey.com/book/detail/11397440.html</w:t>
      </w:r>
    </w:p>
    <w:p>
      <w:r>
        <w:t>更多相关图书推荐：https://www.jiaokey.com</w:t>
      </w:r>
    </w:p>
    <w:p>
      <w:r>
        <w:t>（美）琼·海因斯·莫尔（June Hines Moore）著；张炳飞等译 其他作品：https://www.jiaokey.com/tag/（美）琼·海因斯·莫尔（June Hines Moore）著；张炳飞等译.html</w:t>
      </w:r>
    </w:p>
    <w:p>
      <w:r>
        <w:t>北京市：专利文献出版社 出版图书：https://www.jiaokey.com/tag/北京市：专利文献出版社.html</w:t>
      </w:r>
    </w:p>
    <w:p>
      <w:r>
        <w:t>关键词搜索：https://www.jiaokey.com/tag/培养小绅士  如何培养一个有礼貌的孩子.html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