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作文病例举隅</w:t>
      </w:r>
    </w:p>
    <w:p>
      <w:r>
        <w:rPr>
          <w:rFonts w:ascii="宋体" w:hAnsi="宋体" w:eastAsia="宋体"/>
          <w:sz w:val="24"/>
        </w:rPr>
        <w:t>张蕾主编；刘淑芳编著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作文病例举隅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张蕾主编；刘淑芳编著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济南:明天出版社,1997.07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作文(学科:中学学科:教学参考资料)作文(学科:小学学科:教学参考资料)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本书出售、求购地址：https://www.jiaokey.com/book/detail/11397379.html</w:t>
      </w:r>
    </w:p>
    <w:p>
      <w:r>
        <w:t>更多相关图书推荐：https://www.jiaokey.com</w:t>
      </w:r>
    </w:p>
    <w:p>
      <w:r>
        <w:t>张蕾主编；刘淑芳编著 其他作品：https://www.jiaokey.com/tag/张蕾主编；刘淑芳编著.html</w:t>
      </w:r>
    </w:p>
    <w:p>
      <w:r>
        <w:t>济南:明天出版社,1997.07 出版图书：https://www.jiaokey.com/tag/济南:明天出版社,1997.07.html</w:t>
      </w:r>
    </w:p>
    <w:p>
      <w:r>
        <w:t>关键词搜索：https://www.jiaokey.com/tag/作文(学科:中学学科:教学参考资料)作文(学科:小学学科:教学参考资料).html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