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三维游戏设计师宝典：学 OpenGL 编 3D 游戏</w:t>
      </w:r>
    </w:p>
    <w:p>
      <w:r>
        <w:rPr>
          <w:rFonts w:ascii="宋体" w:hAnsi="宋体" w:eastAsia="宋体"/>
          <w:sz w:val="24"/>
        </w:rPr>
        <w:t>毛伟冬，唐明理编著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三维游戏设计师宝典：学 OpenGL 编 3D 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毛伟冬，唐明理编著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本书出售、求购地址：https://www.jiaokey.com/book/detail/11396745.html</w:t>
      </w:r>
    </w:p>
    <w:p>
      <w:r>
        <w:t>更多相关图书推荐：https://www.jiaokey.com</w:t>
      </w:r>
    </w:p>
    <w:p>
      <w:r>
        <w:t>毛伟冬，唐明理编著 其他作品：https://www.jiaokey.com/tag/毛伟冬，唐明理编著.html</w:t>
      </w:r>
    </w:p>
    <w:p>
      <w:r>
        <w:t>四川出版集团；四川电子音像出版中心 出版图书：https://www.jiaokey.com/tag/四川出版集团；四川电子音像出版中心.html</w:t>
      </w:r>
    </w:p>
    <w:p>
      <w:r>
        <w:t>关键词搜索：https://www.jiaokey.com/tag/三维游戏设计师宝典：学 OpenGL 编 3D 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