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大学英语考试能力突破  写作</w:t>
      </w:r>
    </w:p>
    <w:p>
      <w:r>
        <w:rPr>
          <w:rFonts w:ascii="宋体" w:hAnsi="宋体" w:eastAsia="宋体"/>
          <w:sz w:val="24"/>
        </w:rPr>
        <w:t>曹深艳主编；汪卫芳，胡月增副主编；张万里，朱慧芬，房静，张帆编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大学英语考试能力突破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曹深艳主编；汪卫芳，胡月增副主编；张万里，朱慧芬，房静，张帆编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本书出售、求购地址：https://www.jiaokey.com/book/detail/11394878.html</w:t>
      </w:r>
    </w:p>
    <w:p>
      <w:r>
        <w:t>更多相关图书推荐：https://www.jiaokey.com</w:t>
      </w:r>
    </w:p>
    <w:p>
      <w:r>
        <w:t>曹深艳主编；汪卫芳，胡月增副主编；张万里，朱慧芬，房静，张帆编 其他作品：https://www.jiaokey.com/tag/曹深艳主编；汪卫芳，胡月增副主编；张万里，朱慧芬，房静，张帆编.html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关键词搜索：https://www.jiaokey.com/tag/大学英语考试能力突破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