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书名：伤寒直指</w:t>
      </w:r>
    </w:p>
    <w:p>
      <w:r>
        <w:t>作者：（清）强健著；吉文辉，王大妹点校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总页数：692</w:t>
      </w:r>
    </w:p>
    <w:p>
      <w:r>
        <w:t>更多请访问教客网: www.jiaokey.com</w:t>
      </w:r>
    </w:p>
    <w:p>
      <w:r>
        <w:t>伤寒直指 评论地址：https://www.jiaokey.com/book/detail/11394849.html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