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书名：黄金潮</w:t>
      </w:r>
    </w:p>
    <w:p>
      <w:r>
        <w:t>作者：徐昌霖著</w:t>
      </w:r>
    </w:p>
    <w:p>
      <w:r>
        <w:t>出版社：大陆图书杂志出版公司,1945.10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黄金潮 评论地址：https://www.jiaokey.com/book/detail/11391626.html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