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书名：画说山西好风光  汉英对照</w:t>
      </w:r>
    </w:p>
    <w:p>
      <w:r>
        <w:t>作者：景晶，胡洋子编著、译文；景继生插图</w:t>
      </w:r>
    </w:p>
    <w:p>
      <w:r>
        <w:t>出版社：上海：书海出版社</w:t>
      </w:r>
    </w:p>
    <w:p>
      <w:r>
        <w:t>出版日期：2003.11</w:t>
      </w:r>
    </w:p>
    <w:p>
      <w:r>
        <w:t>总页数：296</w:t>
      </w:r>
    </w:p>
    <w:p>
      <w:r>
        <w:t>更多请访问教客网: www.jiaokey.com</w:t>
      </w:r>
    </w:p>
    <w:p>
      <w:r>
        <w:t>画说山西好风光  汉英对照 评论地址：https://www.jiaokey.com/book/detail/11391616.html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