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书名：光照千秋  华东革命烈士陵园</w:t>
      </w:r>
    </w:p>
    <w:p>
      <w:r>
        <w:t>作者：临沂地区民政局，临沂地区出版办公室，华东革命烈士陵园管理处编</w:t>
      </w:r>
    </w:p>
    <w:p>
      <w:r>
        <w:t>出版社：北京：中共党史出版社</w:t>
      </w:r>
    </w:p>
    <w:p>
      <w:r>
        <w:t>出版日期：1990.12</w:t>
      </w:r>
    </w:p>
    <w:p>
      <w:r>
        <w:t>总页数：223</w:t>
      </w:r>
    </w:p>
    <w:p>
      <w:r>
        <w:t>更多请访问教客网: www.jiaokey.com</w:t>
      </w:r>
    </w:p>
    <w:p>
      <w:r>
        <w:t>光照千秋  华东革命烈士陵园 评论地址：https://www.jiaokey.com/book/detail/11389893.html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