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书名：泰山风物传说</w:t>
      </w:r>
    </w:p>
    <w:p>
      <w:r>
        <w:t>作者：梁兴晨，武鹰，王延辉选编</w:t>
      </w:r>
    </w:p>
    <w:p>
      <w:r>
        <w:t>出版社：北京：华艺出版社</w:t>
      </w:r>
    </w:p>
    <w:p>
      <w:r>
        <w:t>出版日期：1996.05</w:t>
      </w:r>
    </w:p>
    <w:p>
      <w:r>
        <w:t>总页数：198</w:t>
      </w:r>
    </w:p>
    <w:p>
      <w:r>
        <w:t>更多请访问教客网: www.jiaokey.com</w:t>
      </w:r>
    </w:p>
    <w:p>
      <w:r>
        <w:t>泰山风物传说 评论地址：https://www.jiaokey.com/book/detail/11389884.html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