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书名：漫游风筝城：一位老华侨在潍坊</w:t>
      </w:r>
    </w:p>
    <w:p>
      <w:r>
        <w:t>作者：陈正宽，方怀德，韩春圃编著</w:t>
      </w:r>
    </w:p>
    <w:p>
      <w:r>
        <w:t>出版社：北京：中国建设出版社</w:t>
      </w:r>
    </w:p>
    <w:p>
      <w:r>
        <w:t>出版日期：1988</w:t>
      </w:r>
    </w:p>
    <w:p>
      <w:r>
        <w:t>总页数：138</w:t>
      </w:r>
    </w:p>
    <w:p>
      <w:r>
        <w:t>更多请访问教客网: www.jiaokey.com</w:t>
      </w:r>
    </w:p>
    <w:p>
      <w:r>
        <w:t>漫游风筝城：一位老华侨在潍坊 评论地址：https://www.jiaokey.com/book/detail/11389835.html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