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书名：电影导演论、电影脚本论</w:t>
      </w:r>
    </w:p>
    <w:p>
      <w:r>
        <w:t>作者:（苏）普特符金著；黄子布，席耐芳编译</w:t>
      </w:r>
    </w:p>
    <w:p>
      <w:r>
        <w:t>出版社:晨报社</w:t>
      </w:r>
    </w:p>
    <w:p>
      <w:r>
        <w:t>出版日期：1933.02</w:t>
      </w:r>
    </w:p>
    <w:p>
      <w:r>
        <w:t>总页数：156</w:t>
      </w:r>
    </w:p>
    <w:p>
      <w:r>
        <w:t>更多请访问教客网:www.jiaokey.com</w:t>
      </w:r>
    </w:p>
    <w:p>
      <w:r>
        <w:t>电影导演论、电影脚本论评论地址：https://www.jiaokey.com/book/detail/11388279.html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