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儿科学习题集</w:t>
      </w:r>
    </w:p>
    <w:p>
      <w:r>
        <w:rPr>
          <w:rFonts w:ascii="宋体" w:hAnsi="宋体" w:eastAsia="宋体"/>
          <w:sz w:val="24"/>
        </w:rPr>
        <w:t>魏克伦，吴捷主编；刘群清，赵继顺副主编；王弘，白菡，华天懿，刘雪雁，刘群清，许巍，陈宁，陈睿，吴捷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魏克伦，吴捷主编；刘群清，赵继顺副主编；王弘，白菡，华天懿，刘雪雁，刘群清，许巍，陈宁，陈睿，吴捷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本书出售、求购地址：https://www.jiaokey.com/book/detail/11384331.html</w:t>
      </w:r>
    </w:p>
    <w:p>
      <w:r>
        <w:t>更多相关图书推荐：https://www.jiaokey.com</w:t>
      </w:r>
    </w:p>
    <w:p>
      <w:r>
        <w:t>魏克伦，吴捷主编；刘群清，赵继顺副主编；王弘，白菡，华天懿，刘雪雁，刘群清，许巍，陈宁，陈睿，吴捷 其他作品：https://www.jiaokey.com/tag/魏克伦，吴捷主编；刘群清，赵继顺副主编；王弘，白菡，华天懿，刘雪雁，刘群清，许巍，陈宁，陈睿，吴捷.html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关键词搜索：https://www.jiaokey.com/tag/儿科学习题集.html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