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书名：我为泉城添光华  山东省第二届《泉城之秋》音乐会创作歌曲选</w:t>
      </w:r>
    </w:p>
    <w:p>
      <w:r>
        <w:t>作者：山东省文化厅，济南部队政治部宣传部，中国音乐家协会山东分会，大众日报社，山东人民广播电台等主办</w:t>
      </w:r>
    </w:p>
    <w:p>
      <w:r>
        <w:t>出版社：济南：山东文艺出版社</w:t>
      </w:r>
    </w:p>
    <w:p>
      <w:r>
        <w:t>出版日期：1984.05</w:t>
      </w:r>
    </w:p>
    <w:p>
      <w:r>
        <w:t>总页数：310</w:t>
      </w:r>
    </w:p>
    <w:p>
      <w:r>
        <w:t>更多请访问教客网: www.jiaokey.com</w:t>
      </w:r>
    </w:p>
    <w:p>
      <w:r>
        <w:t>我为泉城添光华  山东省第二届《泉城之秋》音乐会创作歌曲选 评论地址：https://www.jiaokey.com/book/detail/11383434.html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