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书名：山东·海南书法联展作品集</w:t>
      </w:r>
    </w:p>
    <w:p>
      <w:r>
        <w:t>作者：山东省书法家协会，海南省书法家协会主编；张业法，陈有安，吴东民，张弩，贺中祥，顾亚龙，赖非编</w:t>
      </w:r>
    </w:p>
    <w:p>
      <w:r>
        <w:t>出版社：济南：黄河出版社</w:t>
      </w:r>
    </w:p>
    <w:p>
      <w:r>
        <w:t>出版日期：1996.12</w:t>
      </w:r>
    </w:p>
    <w:p>
      <w:r>
        <w:t>总页数：129</w:t>
      </w:r>
    </w:p>
    <w:p>
      <w:r>
        <w:t>更多请访问教客网: www.jiaokey.com</w:t>
      </w:r>
    </w:p>
    <w:p>
      <w:r>
        <w:t>山东·海南书法联展作品集 评论地址：https://www.jiaokey.com/book/detail/11383325.html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