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书名：江苏程大都督公牍</w:t>
      </w:r>
    </w:p>
    <w:p>
      <w:r>
        <w:t>作者：鹅湖山人编</w:t>
      </w:r>
    </w:p>
    <w:p>
      <w:r>
        <w:t>出版社：民国图书社</w:t>
      </w:r>
    </w:p>
    <w:p>
      <w:r>
        <w:t>出版日期：1912.10</w:t>
      </w:r>
    </w:p>
    <w:p>
      <w:r>
        <w:t>总页数：136</w:t>
      </w:r>
    </w:p>
    <w:p>
      <w:r>
        <w:t>更多请访问教客网: www.jiaokey.com</w:t>
      </w:r>
    </w:p>
    <w:p>
      <w:r>
        <w:t>江苏程大都督公牍 评论地址：https://www.jiaokey.com/book/detail/11382587.html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