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书名：程序设计方法与案例分析</w:t>
      </w:r>
    </w:p>
    <w:p>
      <w:r>
        <w:t>作者：林志英，魏雪英编著</w:t>
      </w:r>
    </w:p>
    <w:p>
      <w:r>
        <w:t>出版社：北京：人民邮电出版社</w:t>
      </w:r>
    </w:p>
    <w:p>
      <w:r>
        <w:t>出版日期：2005.02</w:t>
      </w:r>
    </w:p>
    <w:p>
      <w:r>
        <w:t>总页数：178</w:t>
      </w:r>
    </w:p>
    <w:p>
      <w:r>
        <w:t>更多请访问教客网: www.jiaokey.com</w:t>
      </w:r>
    </w:p>
    <w:p>
      <w:r>
        <w:t>程序设计方法与案例分析 评论地址：https://www.jiaokey.com/book/detail/11380729.html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