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古今大哲学家之生活与思想</w:t>
      </w:r>
    </w:p>
    <w:p>
      <w:r>
        <w:rPr>
          <w:rFonts w:ascii="宋体" w:hAnsi="宋体" w:eastAsia="宋体"/>
          <w:sz w:val="24"/>
        </w:rPr>
        <w:t>威尔都兰原著；杨荫鸿，杨荫渭译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古今大哲学家之生活与思想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威尔都兰原著；杨荫鸿，杨荫渭译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本书出售、求购地址：https://www.jiaokey.com/book/detail/11379222.html</w:t>
      </w:r>
    </w:p>
    <w:p>
      <w:r>
        <w:t>更多相关图书推荐：https://www.jiaokey.com</w:t>
      </w:r>
    </w:p>
    <w:p>
      <w:r>
        <w:t>威尔都兰原著；杨荫鸿，杨荫渭译 其他作品：https://www.jiaokey.com/tag/威尔都兰原著；杨荫鸿，杨荫渭译.html</w:t>
      </w:r>
    </w:p>
    <w:p>
      <w:r>
        <w:t>商务印书馆 出版图书：https://www.jiaokey.com/tag/商务印书馆.html</w:t>
      </w:r>
    </w:p>
    <w:p>
      <w:r>
        <w:t>关键词搜索：https://www.jiaokey.com/tag/古今大哲学家之生活与思想.html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