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冒险小说  侠女郎  第2集第四十七编  第2版</w:t>
      </w:r>
    </w:p>
    <w:p>
      <w:r>
        <w:rPr>
          <w:rFonts w:ascii="宋体" w:hAnsi="宋体" w:eastAsia="宋体"/>
          <w:sz w:val="24"/>
        </w:rPr>
        <w:t>日本押川春郎原著；杭县，吴梼译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冒险小说  侠女郎  第2集第四十七编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日本押川春郎原著；杭县，吴梼译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本书出售、求购地址：https://www.jiaokey.com/book/detail/11378504.html</w:t>
      </w:r>
    </w:p>
    <w:p>
      <w:r>
        <w:t>更多相关图书推荐：https://www.jiaokey.com</w:t>
      </w:r>
    </w:p>
    <w:p>
      <w:r>
        <w:t>日本押川春郎原著；杭县，吴梼译 其他作品：https://www.jiaokey.com/tag/日本押川春郎原著；杭县，吴梼译.html</w:t>
      </w:r>
    </w:p>
    <w:p>
      <w:r>
        <w:t>上海商务印书馆 出版图书：https://www.jiaokey.com/tag/上海商务印书馆.html</w:t>
      </w:r>
    </w:p>
    <w:p>
      <w:r>
        <w:t>关键词搜索：https://www.jiaokey.com/tag/冒险小说  侠女郎  第2集第四十七编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