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第1册</w:t>
      </w:r>
    </w:p>
    <w:p>
      <w:r>
        <w:rPr>
          <w:rFonts w:ascii="宋体" w:hAnsi="宋体" w:eastAsia="宋体"/>
          <w:sz w:val="24"/>
        </w:rPr>
        <w:t>汪怡，徐一士，孙崇义，徐世宁，傅岩，王述达，何梅岑，牛文青编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汪怡，徐一士，孙崇义，徐世宁，傅岩，王述达，何梅岑，牛文青编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本书出售、求购地址：https://www.jiaokey.com/book/detail/11375269.html</w:t>
      </w:r>
    </w:p>
    <w:p>
      <w:r>
        <w:t>更多相关图书推荐：https://www.jiaokey.com</w:t>
      </w:r>
    </w:p>
    <w:p>
      <w:r>
        <w:t>汪怡，徐一士，孙崇义，徐世宁，傅岩，王述达，何梅岑，牛文青编 其他作品：https://www.jiaokey.com/tag/汪怡，徐一士，孙崇义，徐世宁，傅岩，王述达，何梅岑，牛文青编.html</w:t>
      </w:r>
    </w:p>
    <w:p>
      <w:r>
        <w:t>商务印书馆 出版图书：https://www.jiaokey.com/tag/商务印书馆.html</w:t>
      </w:r>
    </w:p>
    <w:p>
      <w:r>
        <w:t>关键词搜索：https://www.jiaokey.com/tag/国语辞典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