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泰州乡土文化读物  泰州历史故事集萃</w:t>
      </w:r>
    </w:p>
    <w:p>
      <w:r>
        <w:rPr>
          <w:rFonts w:ascii="宋体" w:hAnsi="宋体" w:eastAsia="宋体"/>
          <w:sz w:val="24"/>
        </w:rPr>
        <w:t>徐金城主编；魏桂军，黄匡东副主编；泰州市政协文史委员会，泰州师专地方文化研究所，泰州市历史学会编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泰州乡土文化读物  泰州历史故事集萃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徐金城主编；魏桂军，黄匡东副主编；泰州市政协文史委员会，泰州师专地方文化研究所，泰州市历史学会编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本书出售、求购地址：https://www.jiaokey.com/book/detail/11373993.html</w:t>
      </w:r>
    </w:p>
    <w:p>
      <w:r>
        <w:t>更多相关图书推荐：https://www.jiaokey.com</w:t>
      </w:r>
    </w:p>
    <w:p>
      <w:r>
        <w:t>徐金城主编；魏桂军，黄匡东副主编；泰州市政协文史委员会，泰州师专地方文化研究所，泰州市历史学会编 其他作品：https://www.jiaokey.com/tag/徐金城主编；魏桂军，黄匡东副主编；泰州市政协文史委员会，泰州师专地方文化研究所，泰州市历史学会编.html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关键词搜索：https://www.jiaokey.com/tag/泰州乡土文化读物  泰州历史故事集萃.html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