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书名：清刻本文焕堂指谱  3</w:t>
      </w:r>
    </w:p>
    <w:p>
      <w:r>
        <w:t>作者：台南胡氏拾步草堂，泉州地方戏曲研究社合编</w:t>
      </w:r>
    </w:p>
    <w:p>
      <w:r>
        <w:t>出版社：北京：中国戏剧出版社</w:t>
      </w:r>
    </w:p>
    <w:p>
      <w:r>
        <w:t>出版日期：2003.11</w:t>
      </w:r>
    </w:p>
    <w:p>
      <w:r>
        <w:t>总页数：36</w:t>
      </w:r>
    </w:p>
    <w:p>
      <w:r>
        <w:t>更多请访问教客网: www.jiaokey.com</w:t>
      </w:r>
    </w:p>
    <w:p>
      <w:r>
        <w:t>清刻本文焕堂指谱  3 评论地址：https://www.jiaokey.com/book/detail/11373857.html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