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书名：冀鲁豫边区文艺资料选编  2</w:t>
      </w:r>
    </w:p>
    <w:p>
      <w:r>
        <w:t>作者：梁小岑编；河南省文化厅文化志编辑室编</w:t>
      </w:r>
    </w:p>
    <w:p>
      <w:r>
        <w:t>出版社：</w:t>
      </w:r>
    </w:p>
    <w:p>
      <w:r>
        <w:t>出版日期：1988.08</w:t>
      </w:r>
    </w:p>
    <w:p>
      <w:r>
        <w:t>总页数：325</w:t>
      </w:r>
    </w:p>
    <w:p>
      <w:r>
        <w:t>更多请访问教客网: www.jiaokey.com</w:t>
      </w:r>
    </w:p>
    <w:p>
      <w:r>
        <w:t>冀鲁豫边区文艺资料选编  2 评论地址：https://www.jiaokey.com/book/detail/11373802.html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