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书名：山东省清理整顿水路运输市场秩序工作文件汇编</w:t>
      </w:r>
    </w:p>
    <w:p>
      <w:r>
        <w:t>作者：山东省交通厅港航局</w:t>
      </w:r>
    </w:p>
    <w:p>
      <w:r>
        <w:t>出版社：</w:t>
      </w:r>
    </w:p>
    <w:p>
      <w:r>
        <w:t>出版日期：2001.06</w:t>
      </w:r>
    </w:p>
    <w:p>
      <w:r>
        <w:t>总页数：152</w:t>
      </w:r>
    </w:p>
    <w:p>
      <w:r>
        <w:t>更多请访问教客网: www.jiaokey.com</w:t>
      </w:r>
    </w:p>
    <w:p>
      <w:r>
        <w:t>山东省清理整顿水路运输市场秩序工作文件汇编 评论地址：https://www.jiaokey.com/book/detail/11373756.html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