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书名：聊城市重点工业企业形象</w:t>
      </w:r>
    </w:p>
    <w:p>
      <w:r>
        <w:t>作者:聊城市经济委员会，山东鸿祥广告有限公司编</w:t>
      </w:r>
    </w:p>
    <w:p>
      <w:r>
        <w:t>出版社:</w:t>
      </w:r>
    </w:p>
    <w:p>
      <w:r>
        <w:t>出版日期：1998.03</w:t>
      </w:r>
    </w:p>
    <w:p>
      <w:r>
        <w:t>总页数：116</w:t>
      </w:r>
    </w:p>
    <w:p>
      <w:r>
        <w:t>更多请访问教客网:www.jiaokey.com</w:t>
      </w:r>
    </w:p>
    <w:p>
      <w:r>
        <w:t>聊城市重点工业企业形象评论地址：https://www.jiaokey.com/book/detail/11373704.html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