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书名：齐鲁文化与山东新文学</w:t>
      </w:r>
    </w:p>
    <w:p>
      <w:r>
        <w:t>作者：魏建，贾振勇著</w:t>
      </w:r>
    </w:p>
    <w:p>
      <w:r>
        <w:t>出版社：长沙：湖南教育出版社</w:t>
      </w:r>
    </w:p>
    <w:p>
      <w:r>
        <w:t>出版日期：1995.09</w:t>
      </w:r>
    </w:p>
    <w:p>
      <w:r>
        <w:t>总页数：298</w:t>
      </w:r>
    </w:p>
    <w:p>
      <w:r>
        <w:t>更多请访问教客网: www.jiaokey.com</w:t>
      </w:r>
    </w:p>
    <w:p>
      <w:r>
        <w:t>齐鲁文化与山东新文学 评论地址：https://www.jiaokey.com/book/detail/11373442.html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