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书名：企业管理规范  鲁能恒源经贸集团立业保证</w:t>
      </w:r>
    </w:p>
    <w:p>
      <w:r>
        <w:t>作者：翟纪庆，张传生主编</w:t>
      </w:r>
    </w:p>
    <w:p>
      <w:r>
        <w:t>出版社：济南：山东人民出版社</w:t>
      </w:r>
    </w:p>
    <w:p>
      <w:r>
        <w:t>出版日期：2002.06</w:t>
      </w:r>
    </w:p>
    <w:p>
      <w:r>
        <w:t>总页数：462</w:t>
      </w:r>
    </w:p>
    <w:p>
      <w:r>
        <w:t>更多请访问教客网: www.jiaokey.com</w:t>
      </w:r>
    </w:p>
    <w:p>
      <w:r>
        <w:t>企业管理规范  鲁能恒源经贸集团立业保证 评论地址：https://www.jiaokey.com/book/detail/11373104.html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