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阮元  包世臣</w:t>
      </w:r>
    </w:p>
    <w:p>
      <w:r>
        <w:t>作者：叶鹏飞著</w:t>
      </w:r>
    </w:p>
    <w:p>
      <w:r>
        <w:t>出版社：石家庄：河北教育出版社</w:t>
      </w:r>
    </w:p>
    <w:p>
      <w:r>
        <w:t>出版日期：2003.09</w:t>
      </w:r>
    </w:p>
    <w:p>
      <w:r>
        <w:t>总页数：207</w:t>
      </w:r>
    </w:p>
    <w:p>
      <w:r>
        <w:t>更多请访问教客网: www.jiaokey.com</w:t>
      </w:r>
    </w:p>
    <w:p>
      <w:r>
        <w:t>中国书法家全集  阮元  包世臣 评论地址：https://www.jiaokey.com/book/detail/11372302.html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