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书名：阳信县总体发展规划  1988-2000</w:t>
      </w:r>
    </w:p>
    <w:p>
      <w:r>
        <w:t>作者：阳信县人民政府农业区划办公室编</w:t>
      </w:r>
    </w:p>
    <w:p>
      <w:r>
        <w:t>出版社：济南：山东科学技术出版社</w:t>
      </w:r>
    </w:p>
    <w:p>
      <w:r>
        <w:t>出版日期：1990.11</w:t>
      </w:r>
    </w:p>
    <w:p>
      <w:r>
        <w:t>总页数：238</w:t>
      </w:r>
    </w:p>
    <w:p>
      <w:r>
        <w:t>更多请访问教客网: www.jiaokey.com</w:t>
      </w:r>
    </w:p>
    <w:p>
      <w:r>
        <w:t>阳信县总体发展规划  1988-2000 评论地址：https://www.jiaokey.com/book/detail/11370475.html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