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书名：动态与随机交通网络模型与应用</w:t>
      </w:r>
    </w:p>
    <w:p>
      <w:r>
        <w:t>作者：李硕，范炳全著</w:t>
      </w:r>
    </w:p>
    <w:p>
      <w:r>
        <w:t>出版社：上海：同济大学出版社</w:t>
      </w:r>
    </w:p>
    <w:p>
      <w:r>
        <w:t>出版日期：2005.03</w:t>
      </w:r>
    </w:p>
    <w:p>
      <w:r>
        <w:t>总页数：215</w:t>
      </w:r>
    </w:p>
    <w:p>
      <w:r>
        <w:t>更多请访问教客网: www.jiaokey.com</w:t>
      </w:r>
    </w:p>
    <w:p>
      <w:r>
        <w:t>动态与随机交通网络模型与应用 评论地址：https://www.jiaokey.com/book/detail/11368976.html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