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建筑智能化系统设备安装工程与长距离输送管道工程工程量清单计价应用手册</w:t>
      </w:r>
    </w:p>
    <w:p>
      <w:r>
        <w:rPr>
          <w:rFonts w:ascii="宋体" w:hAnsi="宋体" w:eastAsia="宋体"/>
          <w:sz w:val="24"/>
        </w:rPr>
        <w:t>樊智勇，杜国平主编；本书编委会编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建筑智能化系统设备安装工程与长距离输送管道工程工程量清单计价应用手册</w:t>
            </w:r>
          </w:p>
        </w:tc>
      </w:tr>
      <w:tr>
        <w:tc>
          <w:tcPr>
            <w:tcW w:type="dxa" w:w="4320"/>
          </w:tcPr>
          <w:p>
            <w:r>
              <w:t>作者</w:t>
            </w:r>
          </w:p>
        </w:tc>
        <w:tc>
          <w:tcPr>
            <w:tcW w:type="dxa" w:w="4320"/>
          </w:tcPr>
          <w:p>
            <w:r>
              <w:t>樊智勇，杜国平主编；本书编委会编</w:t>
            </w:r>
          </w:p>
        </w:tc>
      </w:tr>
      <w:tr>
        <w:tc>
          <w:tcPr>
            <w:tcW w:type="dxa" w:w="4320"/>
          </w:tcPr>
          <w:p>
            <w:r>
              <w:t>出版社</w:t>
            </w:r>
          </w:p>
        </w:tc>
        <w:tc>
          <w:tcPr>
            <w:tcW w:type="dxa" w:w="4320"/>
          </w:tcPr>
          <w:p>
            <w:r>
              <w:t>北京：科学出版社</w:t>
            </w:r>
          </w:p>
        </w:tc>
      </w:tr>
      <w:tr>
        <w:tc>
          <w:tcPr>
            <w:tcW w:type="dxa" w:w="4320"/>
          </w:tcPr>
          <w:p>
            <w:r>
              <w:t>ISBN</w:t>
            </w:r>
          </w:p>
        </w:tc>
        <w:tc>
          <w:tcPr>
            <w:tcW w:type="dxa" w:w="4320"/>
          </w:tcPr>
          <w:p>
            <w:r/>
          </w:p>
        </w:tc>
      </w:tr>
      <w:tr>
        <w:tc>
          <w:tcPr>
            <w:tcW w:type="dxa" w:w="4320"/>
          </w:tcPr>
          <w:p>
            <w:r>
              <w:t>出版日期</w:t>
            </w:r>
          </w:p>
        </w:tc>
        <w:tc>
          <w:tcPr>
            <w:tcW w:type="dxa" w:w="4320"/>
          </w:tcPr>
          <w:p>
            <w:r>
              <w:t>2005-01-01</w:t>
            </w:r>
          </w:p>
        </w:tc>
      </w:tr>
      <w:tr>
        <w:tc>
          <w:tcPr>
            <w:tcW w:type="dxa" w:w="4320"/>
          </w:tcPr>
          <w:p>
            <w:r>
              <w:t>页数</w:t>
            </w:r>
          </w:p>
        </w:tc>
        <w:tc>
          <w:tcPr>
            <w:tcW w:type="dxa" w:w="4320"/>
          </w:tcPr>
          <w:p>
            <w:r>
              <w:t>212</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本书出售、求购地址：https://www.jiaokey.com/book/detail/11368936.html</w:t>
      </w:r>
    </w:p>
    <w:p>
      <w:r>
        <w:t>更多相关图书推荐：https://www.jiaokey.com</w:t>
      </w:r>
    </w:p>
    <w:p>
      <w:r>
        <w:t>樊智勇，杜国平主编；本书编委会编 其他作品：https://www.jiaokey.com/tag/樊智勇，杜国平主编；本书编委会编.html</w:t>
      </w:r>
    </w:p>
    <w:p>
      <w:r>
        <w:t>北京：科学出版社 出版图书：https://www.jiaokey.com/tag/北京：科学出版社.html</w:t>
      </w:r>
    </w:p>
    <w:p>
      <w:r>
        <w:t>关键词搜索：https://www.jiaokey.com/tag/建筑智能化系统设备安装工程与长距离输送管道工程工程量清单计价应用手册.html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