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第3篇  非金属矿床</w:t>
      </w:r>
    </w:p>
    <w:p>
      <w:r>
        <w:t>作者：（苏）别杰赫琴（А.Г.Бегехтин），（苏）塔塔林诺夫（П.М.Тагаринов）编撰；中央人民政府地质部编译出版室编译</w:t>
      </w:r>
    </w:p>
    <w:p>
      <w:r>
        <w:t>出版社：北京：地质出版社</w:t>
      </w:r>
    </w:p>
    <w:p>
      <w:r>
        <w:t>出版日期：1954</w:t>
      </w:r>
    </w:p>
    <w:p>
      <w:r>
        <w:t>总页数：180</w:t>
      </w:r>
    </w:p>
    <w:p>
      <w:r>
        <w:t>更多请访问教客网: www.jiaokey.com</w:t>
      </w:r>
    </w:p>
    <w:p>
      <w:r>
        <w:t>矿床学  第3篇  非金属矿床 评论地址：https://www.jiaokey.com/book/detail/11368319.html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