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  家庭实用民俗礼仪大全</w:t>
      </w:r>
    </w:p>
    <w:p>
      <w:r>
        <w:t>作者：佟筱梦主编</w:t>
      </w:r>
    </w:p>
    <w:p>
      <w:r>
        <w:t>出版社：北京：朝华出版社</w:t>
      </w:r>
    </w:p>
    <w:p>
      <w:r>
        <w:t>出版日期：2005.01</w:t>
      </w:r>
    </w:p>
    <w:p>
      <w:r>
        <w:t>总页数：448</w:t>
      </w:r>
    </w:p>
    <w:p>
      <w:r>
        <w:t>更多请访问教客网: www.jiaokey.com</w:t>
      </w:r>
    </w:p>
    <w:p>
      <w:r>
        <w:t>婚丧喜庆  家庭实用民俗礼仪大全 评论地址：https://www.jiaokey.com/book/detail/11363732.html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