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书名：迈向现代化的沉重步履  军政改革·商会变异·思潮激荡</w:t>
      </w:r>
    </w:p>
    <w:p>
      <w:r>
        <w:t>作者：郭太风著</w:t>
      </w:r>
    </w:p>
    <w:p>
      <w:r>
        <w:t>出版社：上海：学林出版社</w:t>
      </w:r>
    </w:p>
    <w:p>
      <w:r>
        <w:t>出版日期：2004.12</w:t>
      </w:r>
    </w:p>
    <w:p>
      <w:r>
        <w:t>总页数：415</w:t>
      </w:r>
    </w:p>
    <w:p>
      <w:r>
        <w:t>更多请访问教客网: www.jiaokey.com</w:t>
      </w:r>
    </w:p>
    <w:p>
      <w:r>
        <w:t>迈向现代化的沉重步履  军政改革·商会变异·思潮激荡 评论地址：https://www.jiaokey.com/book/detail/11363678.html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