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书名：软式网球指导要点</w:t>
      </w:r>
    </w:p>
    <w:p>
      <w:r>
        <w:t>作者：日本软式网球联盟，王代才译</w:t>
      </w:r>
    </w:p>
    <w:p>
      <w:r>
        <w:t>出版社：成都体育学院</w:t>
      </w:r>
    </w:p>
    <w:p>
      <w:r>
        <w:t>出版日期：1987.05</w:t>
      </w:r>
    </w:p>
    <w:p>
      <w:r>
        <w:t>总页数：36</w:t>
      </w:r>
    </w:p>
    <w:p>
      <w:r>
        <w:t>更多请访问教客网: www.jiaokey.com</w:t>
      </w:r>
    </w:p>
    <w:p>
      <w:r>
        <w:t>软式网球指导要点 评论地址：https://www.jiaokey.com/book/detail/11363145.html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