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CAMS大气数值预报模式系统研究</w:t>
      </w:r>
    </w:p>
    <w:p>
      <w:r>
        <w:rPr>
          <w:rFonts w:ascii="宋体" w:hAnsi="宋体" w:eastAsia="宋体"/>
          <w:sz w:val="24"/>
        </w:rPr>
        <w:t>陈德辉，胡志晋，徐大海，赵春生，周秀骥等著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CAMS大气数值预报模式系统研究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陈德辉，胡志晋，徐大海，赵春生，周秀骥等著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本书出售、求购地址：https://www.jiaokey.com/book/detail/11363061.html</w:t>
      </w:r>
    </w:p>
    <w:p>
      <w:r>
        <w:t>更多相关图书推荐：https://www.jiaokey.com</w:t>
      </w:r>
    </w:p>
    <w:p>
      <w:r>
        <w:t>陈德辉，胡志晋，徐大海，赵春生，周秀骥等著 其他作品：https://www.jiaokey.com/tag/陈德辉，胡志晋，徐大海，赵春生，周秀骥等著.html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关键词搜索：https://www.jiaokey.com/tag/CAMS大气数值预报模式系统研究.html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