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  高中三年级  上</w:t>
      </w:r>
    </w:p>
    <w:p>
      <w:r>
        <w:t>作者：姚本先主编；周策，郭振娟，张先义高中卷副主编；王健强，乐殷培，裴智海本册主编；毕磊，高琦璐，耿凤基</w:t>
      </w:r>
    </w:p>
    <w:p>
      <w:r>
        <w:t>出版社：合肥：安徽人民出版社</w:t>
      </w:r>
    </w:p>
    <w:p>
      <w:r>
        <w:t>出版日期：2003.07</w:t>
      </w:r>
    </w:p>
    <w:p>
      <w:r>
        <w:t>总页数：120</w:t>
      </w:r>
    </w:p>
    <w:p>
      <w:r>
        <w:t>更多请访问教客网: www.jiaokey.com</w:t>
      </w:r>
    </w:p>
    <w:p>
      <w:r>
        <w:t>心理健康教育  高中三年级  上 评论地址：https://www.jiaokey.com/book/detail/11362363.html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