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人体健康自我评估50法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人体健康自我评估50法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本书出售、求购地址：https://www.jiaokey.com/book/detail/11361225.html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关键词搜索：https://www.jiaokey.com/tag/人体健康自我评估50法.html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