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SKD公司的股票期权计划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SKD公司的股票期权计划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本书出售、求购地址：https://www.jiaokey.com/book/detail/11359643.html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SKD公司的股票期权计划.html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