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浦江电信的战略规划  目标市场及市场细分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浦江电信的战略规划  目标市场及市场细分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浦江电信的战略规划  目标市场及市场细分.html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