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金融市场的变迁  金融部门与实体经济分离了吗</w:t>
      </w:r>
    </w:p>
    <w:p>
      <w:r>
        <w:rPr>
          <w:rFonts w:ascii="宋体" w:hAnsi="宋体" w:eastAsia="宋体"/>
          <w:sz w:val="24"/>
        </w:rPr>
        <w:t>（德）卢卡斯·门克霍夫（Lukas Menkhoff），（德）诺伯特·托克斯多尔夫（Norbert Tolksdorf）著；刘力，贾春新等译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金融市场的变迁  金融部门与实体经济分离了吗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（德）卢卡斯·门克霍夫（Lukas Menkhoff），（德）诺伯特·托克斯多尔夫（Norbert Tolksdorf）著；刘力，贾春新等译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本书出售、求购地址：https://www.jiaokey.com/book/detail/11359576.html</w:t>
      </w:r>
    </w:p>
    <w:p>
      <w:r>
        <w:t>更多相关图书推荐：https://www.jiaokey.com</w:t>
      </w:r>
    </w:p>
    <w:p>
      <w:r>
        <w:t>（德）卢卡斯·门克霍夫（Lukas Menkhoff），（德）诺伯特·托克斯多尔夫（Norbert Tolksdorf）著；刘力，贾春新等译 其他作品：https://www.jiaokey.com/tag/（德）卢卡斯·门克霍夫（Lukas Menkhoff），（德）诺伯特·托克斯多尔夫（Norbert Tolksdorf）著；刘力，贾春新等译.html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关键词搜索：https://www.jiaokey.com/tag/金融市场的变迁  金融部门与实体经济分离了吗.html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