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南洋华侨殖民伟人传</w:t>
      </w:r>
    </w:p>
    <w:p>
      <w:r>
        <w:rPr>
          <w:rFonts w:ascii="宋体" w:hAnsi="宋体" w:eastAsia="宋体"/>
          <w:sz w:val="24"/>
        </w:rPr>
        <w:t>国立暨南大学南洋文化事业部编辑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南洋华侨殖民伟人传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国立暨南大学南洋文化事业部编辑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国立暨南大学南洋文化事业部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华侨(学科: 领袖 学科: 生平事迹 地点: 东南亚 年代: 明清时代)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本书出售、求购地址：https://www.jiaokey.com/book/detail/11358451.html</w:t>
      </w:r>
    </w:p>
    <w:p>
      <w:r>
        <w:t>更多相关图书推荐：https://www.jiaokey.com</w:t>
      </w:r>
    </w:p>
    <w:p>
      <w:r>
        <w:t>国立暨南大学南洋文化事业部编辑 其他作品：https://www.jiaokey.com/tag/国立暨南大学南洋文化事业部编辑.html</w:t>
      </w:r>
    </w:p>
    <w:p>
      <w:r>
        <w:t>国立暨南大学南洋文化事业部 出版图书：https://www.jiaokey.com/tag/国立暨南大学南洋文化事业部.html</w:t>
      </w:r>
    </w:p>
    <w:p>
      <w:r>
        <w:t>关键词搜索：https://www.jiaokey.com/tag/华侨(学科: 领袖 学科: 生平事迹 地点: 东南亚 年代: 明清时代).html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