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书名：抗战史料  缅甸荡寇志  第2版</w:t>
      </w:r>
    </w:p>
    <w:p>
      <w:r>
        <w:t>作者：孙克刚，何铁华著</w:t>
      </w:r>
    </w:p>
    <w:p>
      <w:r>
        <w:t>出版社：时代图书公司</w:t>
      </w:r>
    </w:p>
    <w:p>
      <w:r>
        <w:t>出版日期：1946.09</w:t>
      </w:r>
    </w:p>
    <w:p>
      <w:r>
        <w:t>总页数：254</w:t>
      </w:r>
    </w:p>
    <w:p>
      <w:r>
        <w:t>更多请访问教客网: www.jiaokey.com</w:t>
      </w:r>
    </w:p>
    <w:p>
      <w:r>
        <w:t>抗战史料  缅甸荡寇志  第2版 评论地址：https://www.jiaokey.com/book/detail/11358399.html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