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书名：案例教学：合同法</w:t>
      </w:r>
    </w:p>
    <w:p>
      <w:r>
        <w:t>作者：刘金祥，唐荣智主编</w:t>
      </w:r>
    </w:p>
    <w:p>
      <w:r>
        <w:t>出版社：上海：立信会计出版社</w:t>
      </w:r>
    </w:p>
    <w:p>
      <w:r>
        <w:t>出版日期：2002.10</w:t>
      </w:r>
    </w:p>
    <w:p>
      <w:r>
        <w:t>总页数：355</w:t>
      </w:r>
    </w:p>
    <w:p>
      <w:r>
        <w:t>更多请访问教客网: www.jiaokey.com</w:t>
      </w:r>
    </w:p>
    <w:p>
      <w:r>
        <w:t>案例教学：合同法 评论地址：https://www.jiaokey.com/book/detail/11356079.html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