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书名：中日的旧恨与新仇</w:t>
      </w:r>
    </w:p>
    <w:p>
      <w:r>
        <w:t>作者：许宅仁编述</w:t>
      </w:r>
    </w:p>
    <w:p>
      <w:r>
        <w:t>出版社：</w:t>
      </w:r>
    </w:p>
    <w:p>
      <w:r>
        <w:t>出版日期：1932.08</w:t>
      </w:r>
    </w:p>
    <w:p>
      <w:r>
        <w:t>总页数：216</w:t>
      </w:r>
    </w:p>
    <w:p>
      <w:r>
        <w:t>更多请访问教客网: www.jiaokey.com</w:t>
      </w:r>
    </w:p>
    <w:p>
      <w:r>
        <w:t>中日的旧恨与新仇 评论地址：https://www.jiaokey.com/book/detail/11352910.html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