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书名：战后列国大势与世界外交</w:t>
      </w:r>
    </w:p>
    <w:p>
      <w:r>
        <w:t>作者：张介石编</w:t>
      </w:r>
    </w:p>
    <w:p>
      <w:r>
        <w:t>出版社：上海中华书局</w:t>
      </w:r>
    </w:p>
    <w:p>
      <w:r>
        <w:t>出版日期：1926.01</w:t>
      </w:r>
    </w:p>
    <w:p>
      <w:r>
        <w:t>总页数：136</w:t>
      </w:r>
    </w:p>
    <w:p>
      <w:r>
        <w:t>更多请访问教客网: www.jiaokey.com</w:t>
      </w:r>
    </w:p>
    <w:p>
      <w:r>
        <w:t>战后列国大势与世界外交 评论地址：https://www.jiaokey.com/book/detail/11352325.html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