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书名：欧洲现代政治史</w:t>
      </w:r>
    </w:p>
    <w:p>
      <w:r>
        <w:t>作者:（法）塞纽博斯著；毛以亨译</w:t>
      </w:r>
    </w:p>
    <w:p>
      <w:r>
        <w:t>出版社:商务印书馆</w:t>
      </w:r>
    </w:p>
    <w:p>
      <w:r>
        <w:t>出版日期：1940.01</w:t>
      </w:r>
    </w:p>
    <w:p>
      <w:r>
        <w:t>总页数：348</w:t>
      </w:r>
    </w:p>
    <w:p>
      <w:r>
        <w:t>更多请访问教客网:www.jiaokey.com</w:t>
      </w:r>
    </w:p>
    <w:p>
      <w:r>
        <w:t>欧洲现代政治史评论地址：https://www.jiaokey.com/book/detail/11350143.html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