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你家有小胖墩吗  儿童减肥宝典</w:t>
      </w:r>
    </w:p>
    <w:p>
      <w:r>
        <w:rPr>
          <w:rFonts w:ascii="宋体" w:hAnsi="宋体" w:eastAsia="宋体"/>
          <w:sz w:val="24"/>
        </w:rPr>
        <w:t>（奥）鲁道夫·朔贝尔贝尔格（Rudolf Schoberberger）等著；齐快鸽译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你家有小胖墩吗  儿童减肥宝典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（奥）鲁道夫·朔贝尔贝尔格（Rudolf Schoberberger）等著；齐快鸽译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本书出售、求购地址：https://www.jiaokey.com/book/detail/11349995.html</w:t>
      </w:r>
    </w:p>
    <w:p>
      <w:r>
        <w:t>更多相关图书推荐：https://www.jiaokey.com</w:t>
      </w:r>
    </w:p>
    <w:p>
      <w:r>
        <w:t>（奥）鲁道夫·朔贝尔贝尔格（Rudolf Schoberberger）等著；齐快鸽译 其他作品：https://www.jiaokey.com/tag/（奥）鲁道夫·朔贝尔贝尔格（Rudolf Schoberberger）等著；齐快鸽译.html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关键词搜索：https://www.jiaokey.com/tag/你家有小胖墩吗  儿童减肥宝典.html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