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书名：《现观庄严论》集释  下</w:t>
      </w:r>
    </w:p>
    <w:p>
      <w:r>
        <w:t>作者：任杰翻译选编</w:t>
      </w:r>
    </w:p>
    <w:p>
      <w:r>
        <w:t>出版社：</w:t>
      </w:r>
    </w:p>
    <w:p>
      <w:r>
        <w:t>出版日期：2002.03</w:t>
      </w:r>
    </w:p>
    <w:p>
      <w:r>
        <w:t>总页数：230</w:t>
      </w:r>
    </w:p>
    <w:p>
      <w:r>
        <w:t>更多请访问教客网: www.jiaokey.com</w:t>
      </w:r>
    </w:p>
    <w:p>
      <w:r>
        <w:t>《现观庄严论》集释  下 评论地址：https://www.jiaokey.com/book/detail/11347600.html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